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38652" w14:textId="77777777" w:rsidR="008102CE" w:rsidRPr="008102CE" w:rsidRDefault="008102CE" w:rsidP="008102CE">
      <w:pPr>
        <w:spacing w:after="0" w:line="240" w:lineRule="auto"/>
        <w:textAlignment w:val="baseline"/>
        <w:outlineLvl w:val="0"/>
        <w:rPr>
          <w:rFonts w:ascii="Times New Roman" w:eastAsia="Times New Roman" w:hAnsi="Times New Roman" w:cs="Times New Roman"/>
          <w:kern w:val="36"/>
          <w:sz w:val="48"/>
          <w:szCs w:val="48"/>
          <w14:ligatures w14:val="none"/>
        </w:rPr>
      </w:pPr>
      <w:r w:rsidRPr="008102CE">
        <w:rPr>
          <w:rFonts w:ascii="Times New Roman" w:eastAsia="Times New Roman" w:hAnsi="Times New Roman" w:cs="Times New Roman"/>
          <w:kern w:val="36"/>
          <w:sz w:val="48"/>
          <w:szCs w:val="48"/>
          <w14:ligatures w14:val="none"/>
        </w:rPr>
        <w:t>DRAFT – Welcome to A Serenity Place Al-Anon Family Group!</w:t>
      </w:r>
    </w:p>
    <w:p w14:paraId="1EB4D4B4" w14:textId="77777777" w:rsidR="008102CE" w:rsidRPr="008102CE" w:rsidRDefault="008102CE" w:rsidP="008102CE">
      <w:pPr>
        <w:shd w:val="clear" w:color="auto" w:fill="FFFFFF"/>
        <w:spacing w:before="100" w:beforeAutospacing="1" w:after="100" w:afterAutospacing="1" w:line="240" w:lineRule="auto"/>
        <w:textAlignment w:val="baseline"/>
        <w:rPr>
          <w:rFonts w:ascii="Open Sans" w:eastAsia="Times New Roman" w:hAnsi="Open Sans" w:cs="Open Sans"/>
          <w:color w:val="444444"/>
          <w:kern w:val="0"/>
          <w:sz w:val="21"/>
          <w:szCs w:val="21"/>
          <w14:ligatures w14:val="none"/>
        </w:rPr>
      </w:pPr>
      <w:r w:rsidRPr="008102CE">
        <w:rPr>
          <w:rFonts w:ascii="Open Sans" w:eastAsia="Times New Roman" w:hAnsi="Open Sans" w:cs="Open Sans"/>
          <w:color w:val="444444"/>
          <w:kern w:val="0"/>
          <w:sz w:val="21"/>
          <w:szCs w:val="21"/>
          <w14:ligatures w14:val="none"/>
        </w:rPr>
        <w:t>You’ve taken the first step—you’ve come to an Al-Anon meeting.  Congratulations!</w:t>
      </w:r>
    </w:p>
    <w:p w14:paraId="1A50B9DC" w14:textId="77777777" w:rsidR="008102CE" w:rsidRPr="008102CE" w:rsidRDefault="008102CE" w:rsidP="008102CE">
      <w:pPr>
        <w:shd w:val="clear" w:color="auto" w:fill="FFFFFF"/>
        <w:spacing w:before="100" w:beforeAutospacing="1" w:after="100" w:afterAutospacing="1" w:line="240" w:lineRule="auto"/>
        <w:textAlignment w:val="baseline"/>
        <w:rPr>
          <w:rFonts w:ascii="Open Sans" w:eastAsia="Times New Roman" w:hAnsi="Open Sans" w:cs="Open Sans"/>
          <w:color w:val="444444"/>
          <w:kern w:val="0"/>
          <w:sz w:val="21"/>
          <w:szCs w:val="21"/>
          <w14:ligatures w14:val="none"/>
        </w:rPr>
      </w:pPr>
      <w:r w:rsidRPr="008102CE">
        <w:rPr>
          <w:rFonts w:ascii="Open Sans" w:eastAsia="Times New Roman" w:hAnsi="Open Sans" w:cs="Open Sans"/>
          <w:color w:val="444444"/>
          <w:kern w:val="0"/>
          <w:sz w:val="21"/>
          <w:szCs w:val="21"/>
          <w14:ligatures w14:val="none"/>
        </w:rPr>
        <w:t xml:space="preserve">Keep coming back to meetings.  It is there that we get the support and comfort that help us deal with our personal situation.  You probably have many questions, including “What does working the Steps mean?” or “What Al-Anon literature should I read first?”  </w:t>
      </w:r>
      <w:r w:rsidRPr="008102CE">
        <w:rPr>
          <w:rFonts w:ascii="Open Sans" w:eastAsia="Times New Roman" w:hAnsi="Open Sans" w:cs="Open Sans"/>
          <w:color w:val="444444"/>
          <w:kern w:val="0"/>
          <w:sz w:val="21"/>
          <w:szCs w:val="21"/>
          <w:highlight w:val="yellow"/>
          <w14:ligatures w14:val="none"/>
        </w:rPr>
        <w:t>The links that follow will bring you to the Al-Anon Family Groups on-line store and the section on the site that is designed for newcomers.</w:t>
      </w:r>
      <w:r w:rsidRPr="008102CE">
        <w:rPr>
          <w:rFonts w:ascii="Open Sans" w:eastAsia="Times New Roman" w:hAnsi="Open Sans" w:cs="Open Sans"/>
          <w:color w:val="444444"/>
          <w:kern w:val="0"/>
          <w:sz w:val="21"/>
          <w:szCs w:val="21"/>
          <w14:ligatures w14:val="none"/>
        </w:rPr>
        <w:t>   Here you will find bookmarks, pamphlets, and daily readers/books.</w:t>
      </w:r>
    </w:p>
    <w:p w14:paraId="72121F22" w14:textId="627D12F4" w:rsidR="00AA6203" w:rsidRDefault="008102CE">
      <w:pPr>
        <w:pBdr>
          <w:bottom w:val="single" w:sz="6" w:space="1" w:color="auto"/>
        </w:pBdr>
      </w:pPr>
      <w:r>
        <w:t>Suggestion:   The information and links provided below will bring you to the Al-Anon Family Groups</w:t>
      </w:r>
      <w:proofErr w:type="gramStart"/>
      <w:r>
        <w:t>…..</w:t>
      </w:r>
      <w:proofErr w:type="gramEnd"/>
    </w:p>
    <w:p w14:paraId="7DE3728A" w14:textId="77777777" w:rsidR="00AA6203" w:rsidRDefault="00AA6203"/>
    <w:p w14:paraId="653C3858" w14:textId="5B7396AF" w:rsidR="00AA6203" w:rsidRDefault="00AA6203">
      <w:r>
        <w:t xml:space="preserve">Newcomers &amp; Beginners to </w:t>
      </w:r>
      <w:proofErr w:type="spellStart"/>
      <w:r>
        <w:t>Al-anon</w:t>
      </w:r>
      <w:proofErr w:type="spellEnd"/>
      <w:r>
        <w:t xml:space="preserve"> page</w:t>
      </w:r>
    </w:p>
    <w:p w14:paraId="286CB2AF" w14:textId="77777777" w:rsidR="00AA6203" w:rsidRPr="00AA6203" w:rsidRDefault="00AA6203" w:rsidP="00AA6203">
      <w:pPr>
        <w:shd w:val="clear" w:color="auto" w:fill="FFFFFF"/>
        <w:spacing w:beforeAutospacing="1" w:after="0" w:afterAutospacing="1" w:line="240" w:lineRule="auto"/>
        <w:textAlignment w:val="baseline"/>
        <w:rPr>
          <w:rFonts w:ascii="Open Sans" w:eastAsia="Times New Roman" w:hAnsi="Open Sans" w:cs="Open Sans"/>
          <w:color w:val="444444"/>
          <w:kern w:val="0"/>
          <w:sz w:val="21"/>
          <w:szCs w:val="21"/>
          <w14:ligatures w14:val="none"/>
        </w:rPr>
      </w:pPr>
      <w:r w:rsidRPr="00AA6203">
        <w:rPr>
          <w:rFonts w:ascii="Open Sans" w:eastAsia="Times New Roman" w:hAnsi="Open Sans" w:cs="Open Sans"/>
          <w:b/>
          <w:bCs/>
          <w:color w:val="444444"/>
          <w:kern w:val="0"/>
          <w:sz w:val="21"/>
          <w:szCs w:val="21"/>
          <w:bdr w:val="none" w:sz="0" w:space="0" w:color="auto" w:frame="1"/>
          <w14:ligatures w14:val="none"/>
        </w:rPr>
        <w:t>Getting Started</w:t>
      </w:r>
    </w:p>
    <w:p w14:paraId="6D0FAFA0" w14:textId="77777777" w:rsidR="00AA6203" w:rsidRPr="00AA6203" w:rsidRDefault="00AA6203" w:rsidP="00AA6203">
      <w:pPr>
        <w:shd w:val="clear" w:color="auto" w:fill="FFFFFF"/>
        <w:spacing w:before="100" w:beforeAutospacing="1" w:after="100" w:afterAutospacing="1" w:line="240" w:lineRule="auto"/>
        <w:textAlignment w:val="baseline"/>
        <w:rPr>
          <w:rFonts w:ascii="Open Sans" w:eastAsia="Times New Roman" w:hAnsi="Open Sans" w:cs="Open Sans"/>
          <w:color w:val="444444"/>
          <w:kern w:val="0"/>
          <w:sz w:val="21"/>
          <w:szCs w:val="21"/>
          <w14:ligatures w14:val="none"/>
        </w:rPr>
      </w:pPr>
      <w:r w:rsidRPr="00AA6203">
        <w:rPr>
          <w:rFonts w:ascii="Open Sans" w:eastAsia="Times New Roman" w:hAnsi="Open Sans" w:cs="Open Sans"/>
          <w:color w:val="444444"/>
          <w:kern w:val="0"/>
          <w:sz w:val="21"/>
          <w:szCs w:val="21"/>
          <w14:ligatures w14:val="none"/>
        </w:rPr>
        <w:t>You’ve taken the first step—you’ve come to an Al-Anon meeting.  Congratulations!</w:t>
      </w:r>
    </w:p>
    <w:p w14:paraId="0DD174FB" w14:textId="77777777" w:rsidR="00AA6203" w:rsidRPr="00AA6203" w:rsidRDefault="00AA6203" w:rsidP="00AA6203">
      <w:pPr>
        <w:shd w:val="clear" w:color="auto" w:fill="FFFFFF"/>
        <w:spacing w:before="100" w:beforeAutospacing="1" w:after="100" w:afterAutospacing="1" w:line="240" w:lineRule="auto"/>
        <w:textAlignment w:val="baseline"/>
        <w:rPr>
          <w:rFonts w:ascii="Open Sans" w:eastAsia="Times New Roman" w:hAnsi="Open Sans" w:cs="Open Sans"/>
          <w:color w:val="444444"/>
          <w:kern w:val="0"/>
          <w:sz w:val="21"/>
          <w:szCs w:val="21"/>
          <w14:ligatures w14:val="none"/>
        </w:rPr>
      </w:pPr>
      <w:r w:rsidRPr="00AA6203">
        <w:rPr>
          <w:rFonts w:ascii="Open Sans" w:eastAsia="Times New Roman" w:hAnsi="Open Sans" w:cs="Open Sans"/>
          <w:color w:val="444444"/>
          <w:kern w:val="0"/>
          <w:sz w:val="21"/>
          <w:szCs w:val="21"/>
          <w14:ligatures w14:val="none"/>
        </w:rPr>
        <w:t>Keep coming back to meetings.  It is here that we get the support and comfort that help us deal with our personal situation.  You probably have many questions, including “What does working the Steps mean?” or “What Al-Anon literature should I read first</w:t>
      </w:r>
      <w:r w:rsidRPr="00AA6203">
        <w:rPr>
          <w:rFonts w:ascii="Open Sans" w:eastAsia="Times New Roman" w:hAnsi="Open Sans" w:cs="Open Sans"/>
          <w:color w:val="444444"/>
          <w:kern w:val="0"/>
          <w:sz w:val="21"/>
          <w:szCs w:val="21"/>
          <w:highlight w:val="yellow"/>
          <w14:ligatures w14:val="none"/>
        </w:rPr>
        <w:t>?”  The links that follow will bring you to the Al-Anon Family Groups on-line store and the section on the site that is designed for newcomers.</w:t>
      </w:r>
      <w:r w:rsidRPr="00AA6203">
        <w:rPr>
          <w:rFonts w:ascii="Open Sans" w:eastAsia="Times New Roman" w:hAnsi="Open Sans" w:cs="Open Sans"/>
          <w:color w:val="444444"/>
          <w:kern w:val="0"/>
          <w:sz w:val="21"/>
          <w:szCs w:val="21"/>
          <w14:ligatures w14:val="none"/>
        </w:rPr>
        <w:t>   Here you will find bookmarks, pamphlets, and daily readers/books.</w:t>
      </w:r>
    </w:p>
    <w:p w14:paraId="37816B5E" w14:textId="77777777" w:rsidR="00AA6203" w:rsidRPr="00AA6203" w:rsidRDefault="00AA6203" w:rsidP="00AA6203">
      <w:pPr>
        <w:shd w:val="clear" w:color="auto" w:fill="FFFFFF"/>
        <w:spacing w:beforeAutospacing="1" w:after="0" w:afterAutospacing="1" w:line="240" w:lineRule="auto"/>
        <w:textAlignment w:val="baseline"/>
        <w:outlineLvl w:val="1"/>
        <w:rPr>
          <w:rFonts w:ascii="Open Sans" w:eastAsia="Times New Roman" w:hAnsi="Open Sans" w:cs="Open Sans"/>
          <w:b/>
          <w:bCs/>
          <w:color w:val="444444"/>
          <w:kern w:val="0"/>
          <w:sz w:val="36"/>
          <w:szCs w:val="36"/>
          <w14:ligatures w14:val="none"/>
        </w:rPr>
      </w:pPr>
      <w:hyperlink r:id="rId5" w:history="1">
        <w:r w:rsidRPr="00AA6203">
          <w:rPr>
            <w:rFonts w:ascii="Open Sans" w:eastAsia="Times New Roman" w:hAnsi="Open Sans" w:cs="Open Sans"/>
            <w:b/>
            <w:bCs/>
            <w:color w:val="21759B"/>
            <w:kern w:val="0"/>
            <w:sz w:val="27"/>
            <w:szCs w:val="27"/>
            <w:u w:val="single"/>
            <w:bdr w:val="none" w:sz="0" w:space="0" w:color="auto" w:frame="1"/>
            <w14:ligatures w14:val="none"/>
          </w:rPr>
          <w:t>Al-Anon Literature for Newcomers</w:t>
        </w:r>
      </w:hyperlink>
    </w:p>
    <w:p w14:paraId="31FAACFD" w14:textId="01929666" w:rsidR="00AA6203" w:rsidRDefault="00AA6203">
      <w:pPr>
        <w:pBdr>
          <w:bottom w:val="single" w:sz="6" w:space="1" w:color="auto"/>
        </w:pBdr>
      </w:pPr>
      <w:r>
        <w:t xml:space="preserve"> Suggestion:   The link that follows will bring you to the Al-Anon</w:t>
      </w:r>
      <w:proofErr w:type="gramStart"/>
      <w:r>
        <w:t>…..</w:t>
      </w:r>
      <w:proofErr w:type="gramEnd"/>
    </w:p>
    <w:p w14:paraId="3493283E" w14:textId="77777777" w:rsidR="00AA6203" w:rsidRDefault="00AA6203">
      <w:pPr>
        <w:pBdr>
          <w:bottom w:val="single" w:sz="6" w:space="1" w:color="auto"/>
        </w:pBdr>
      </w:pPr>
    </w:p>
    <w:p w14:paraId="1A6ADBC7" w14:textId="23068345" w:rsidR="00AA6203" w:rsidRDefault="00AA6203" w:rsidP="00AA6203">
      <w:pPr>
        <w:pStyle w:val="menu-item"/>
        <w:shd w:val="clear" w:color="auto" w:fill="FFFFFF"/>
        <w:spacing w:before="0" w:beforeAutospacing="0" w:after="0" w:afterAutospacing="0"/>
        <w:textAlignment w:val="baseline"/>
        <w:rPr>
          <w:rFonts w:ascii="Open Sans" w:hAnsi="Open Sans" w:cs="Open Sans"/>
          <w:color w:val="444444"/>
          <w:sz w:val="21"/>
          <w:szCs w:val="21"/>
        </w:rPr>
      </w:pPr>
      <w:r>
        <w:rPr>
          <w:rFonts w:ascii="Open Sans" w:hAnsi="Open Sans" w:cs="Open Sans"/>
          <w:color w:val="444444"/>
          <w:sz w:val="21"/>
          <w:szCs w:val="21"/>
        </w:rPr>
        <w:t xml:space="preserve">The below </w:t>
      </w:r>
      <w:proofErr w:type="gramStart"/>
      <w:r>
        <w:rPr>
          <w:rFonts w:ascii="Open Sans" w:hAnsi="Open Sans" w:cs="Open Sans"/>
          <w:color w:val="444444"/>
          <w:sz w:val="21"/>
          <w:szCs w:val="21"/>
        </w:rPr>
        <w:t>web  links</w:t>
      </w:r>
      <w:proofErr w:type="gramEnd"/>
      <w:r>
        <w:rPr>
          <w:rFonts w:ascii="Open Sans" w:hAnsi="Open Sans" w:cs="Open Sans"/>
          <w:color w:val="444444"/>
          <w:sz w:val="21"/>
          <w:szCs w:val="21"/>
        </w:rPr>
        <w:t xml:space="preserve"> on the right side of the page</w:t>
      </w:r>
      <w:r w:rsidR="00D81C64">
        <w:rPr>
          <w:rFonts w:ascii="Open Sans" w:hAnsi="Open Sans" w:cs="Open Sans"/>
          <w:color w:val="444444"/>
          <w:sz w:val="21"/>
          <w:szCs w:val="21"/>
        </w:rPr>
        <w:t xml:space="preserve"> under “pages”</w:t>
      </w:r>
      <w:r>
        <w:rPr>
          <w:rFonts w:ascii="Open Sans" w:hAnsi="Open Sans" w:cs="Open Sans"/>
          <w:color w:val="444444"/>
          <w:sz w:val="21"/>
          <w:szCs w:val="21"/>
        </w:rPr>
        <w:t xml:space="preserve">, </w:t>
      </w:r>
      <w:r w:rsidR="00D81C64">
        <w:rPr>
          <w:rFonts w:ascii="Open Sans" w:hAnsi="Open Sans" w:cs="Open Sans"/>
          <w:color w:val="444444"/>
          <w:sz w:val="21"/>
          <w:szCs w:val="21"/>
        </w:rPr>
        <w:t xml:space="preserve">suggestion, </w:t>
      </w:r>
      <w:r>
        <w:rPr>
          <w:rFonts w:ascii="Open Sans" w:hAnsi="Open Sans" w:cs="Open Sans"/>
          <w:color w:val="444444"/>
          <w:sz w:val="21"/>
          <w:szCs w:val="21"/>
        </w:rPr>
        <w:t xml:space="preserve">maybe </w:t>
      </w:r>
      <w:proofErr w:type="gramStart"/>
      <w:r>
        <w:rPr>
          <w:rFonts w:ascii="Open Sans" w:hAnsi="Open Sans" w:cs="Open Sans"/>
          <w:color w:val="444444"/>
          <w:sz w:val="21"/>
          <w:szCs w:val="21"/>
        </w:rPr>
        <w:t>copy  the</w:t>
      </w:r>
      <w:proofErr w:type="gramEnd"/>
      <w:r>
        <w:rPr>
          <w:rFonts w:ascii="Open Sans" w:hAnsi="Open Sans" w:cs="Open Sans"/>
          <w:color w:val="444444"/>
          <w:sz w:val="21"/>
          <w:szCs w:val="21"/>
        </w:rPr>
        <w:t xml:space="preserve"> 12 Steps, Traditions, and Concepts in each page and keep the link.   Just a suggestion.</w:t>
      </w:r>
    </w:p>
    <w:p w14:paraId="30900B18" w14:textId="77777777" w:rsidR="00AA6203" w:rsidRDefault="00AA6203" w:rsidP="00AA6203">
      <w:pPr>
        <w:pStyle w:val="menu-item"/>
        <w:shd w:val="clear" w:color="auto" w:fill="FFFFFF"/>
        <w:spacing w:before="0" w:beforeAutospacing="0" w:after="0" w:afterAutospacing="0"/>
        <w:ind w:left="720"/>
        <w:textAlignment w:val="baseline"/>
        <w:rPr>
          <w:rFonts w:ascii="Open Sans" w:hAnsi="Open Sans" w:cs="Open Sans"/>
          <w:color w:val="444444"/>
          <w:sz w:val="21"/>
          <w:szCs w:val="21"/>
        </w:rPr>
      </w:pPr>
    </w:p>
    <w:p w14:paraId="7124FAEE" w14:textId="71965D8E" w:rsidR="00AA6203" w:rsidRPr="00D81C64" w:rsidRDefault="00AA6203" w:rsidP="00AA6203">
      <w:pPr>
        <w:pStyle w:val="menu-item"/>
        <w:numPr>
          <w:ilvl w:val="0"/>
          <w:numId w:val="1"/>
        </w:numPr>
        <w:shd w:val="clear" w:color="auto" w:fill="FFFFFF"/>
        <w:spacing w:before="0" w:beforeAutospacing="0" w:after="0" w:afterAutospacing="0"/>
        <w:textAlignment w:val="baseline"/>
        <w:rPr>
          <w:rFonts w:ascii="Open Sans" w:hAnsi="Open Sans" w:cs="Open Sans"/>
          <w:color w:val="444444"/>
          <w:sz w:val="21"/>
          <w:szCs w:val="21"/>
          <w:highlight w:val="yellow"/>
        </w:rPr>
      </w:pPr>
      <w:hyperlink r:id="rId6" w:history="1">
        <w:r w:rsidRPr="00D81C64">
          <w:rPr>
            <w:rStyle w:val="Hyperlink"/>
            <w:rFonts w:ascii="Open Sans" w:eastAsiaTheme="majorEastAsia" w:hAnsi="Open Sans" w:cs="Open Sans"/>
            <w:color w:val="757575"/>
            <w:sz w:val="20"/>
            <w:szCs w:val="20"/>
            <w:highlight w:val="yellow"/>
            <w:bdr w:val="none" w:sz="0" w:space="0" w:color="auto" w:frame="1"/>
          </w:rPr>
          <w:t>12 Steps of Al-Anon</w:t>
        </w:r>
      </w:hyperlink>
    </w:p>
    <w:p w14:paraId="32BB6703" w14:textId="77777777" w:rsidR="00AA6203" w:rsidRPr="00D81C64" w:rsidRDefault="00AA6203" w:rsidP="00AA6203">
      <w:pPr>
        <w:pStyle w:val="menu-item"/>
        <w:numPr>
          <w:ilvl w:val="0"/>
          <w:numId w:val="1"/>
        </w:numPr>
        <w:shd w:val="clear" w:color="auto" w:fill="FFFFFF"/>
        <w:spacing w:before="0" w:beforeAutospacing="0" w:after="0" w:afterAutospacing="0"/>
        <w:textAlignment w:val="baseline"/>
        <w:rPr>
          <w:rFonts w:ascii="Open Sans" w:hAnsi="Open Sans" w:cs="Open Sans"/>
          <w:color w:val="444444"/>
          <w:sz w:val="21"/>
          <w:szCs w:val="21"/>
          <w:highlight w:val="yellow"/>
        </w:rPr>
      </w:pPr>
      <w:hyperlink r:id="rId7" w:history="1">
        <w:r w:rsidRPr="00D81C64">
          <w:rPr>
            <w:rStyle w:val="Hyperlink"/>
            <w:rFonts w:ascii="Open Sans" w:eastAsiaTheme="majorEastAsia" w:hAnsi="Open Sans" w:cs="Open Sans"/>
            <w:color w:val="21759B"/>
            <w:sz w:val="20"/>
            <w:szCs w:val="20"/>
            <w:highlight w:val="yellow"/>
            <w:bdr w:val="none" w:sz="0" w:space="0" w:color="auto" w:frame="1"/>
          </w:rPr>
          <w:t>12 Traditions of Al-Anon</w:t>
        </w:r>
      </w:hyperlink>
    </w:p>
    <w:p w14:paraId="11A9ABED" w14:textId="5BF05432" w:rsidR="00AA6203" w:rsidRDefault="00AA6203" w:rsidP="00AA6203">
      <w:pPr>
        <w:pStyle w:val="menu-item"/>
        <w:numPr>
          <w:ilvl w:val="0"/>
          <w:numId w:val="1"/>
        </w:numPr>
        <w:pBdr>
          <w:bottom w:val="single" w:sz="6" w:space="1" w:color="auto"/>
        </w:pBdr>
        <w:shd w:val="clear" w:color="auto" w:fill="FFFFFF"/>
        <w:spacing w:before="0" w:beforeAutospacing="0" w:after="0" w:afterAutospacing="0"/>
        <w:textAlignment w:val="baseline"/>
        <w:rPr>
          <w:rFonts w:ascii="Open Sans" w:hAnsi="Open Sans" w:cs="Open Sans"/>
          <w:color w:val="444444"/>
          <w:sz w:val="21"/>
          <w:szCs w:val="21"/>
        </w:rPr>
      </w:pPr>
      <w:hyperlink r:id="rId8" w:history="1">
        <w:r w:rsidRPr="00D81C64">
          <w:rPr>
            <w:rStyle w:val="Hyperlink"/>
            <w:rFonts w:ascii="Open Sans" w:eastAsiaTheme="majorEastAsia" w:hAnsi="Open Sans" w:cs="Open Sans"/>
            <w:color w:val="757575"/>
            <w:sz w:val="20"/>
            <w:szCs w:val="20"/>
            <w:highlight w:val="yellow"/>
            <w:bdr w:val="none" w:sz="0" w:space="0" w:color="auto" w:frame="1"/>
          </w:rPr>
          <w:t>12 Concepts of Service</w:t>
        </w:r>
      </w:hyperlink>
    </w:p>
    <w:p w14:paraId="7B815210" w14:textId="77777777" w:rsidR="00AA6203" w:rsidRPr="00AA6203" w:rsidRDefault="00AA6203" w:rsidP="00AA6203">
      <w:pPr>
        <w:pStyle w:val="menu-item"/>
        <w:shd w:val="clear" w:color="auto" w:fill="FFFFFF"/>
        <w:spacing w:before="0" w:beforeAutospacing="0" w:after="0" w:afterAutospacing="0"/>
        <w:textAlignment w:val="baseline"/>
        <w:rPr>
          <w:rFonts w:ascii="Open Sans" w:hAnsi="Open Sans" w:cs="Open Sans"/>
          <w:color w:val="444444"/>
          <w:sz w:val="21"/>
          <w:szCs w:val="21"/>
        </w:rPr>
      </w:pPr>
    </w:p>
    <w:p w14:paraId="028C647B" w14:textId="77777777" w:rsidR="00D81C64" w:rsidRDefault="00D81C64" w:rsidP="00D81C64">
      <w:pPr>
        <w:shd w:val="clear" w:color="auto" w:fill="FFFFFF"/>
        <w:spacing w:before="100" w:beforeAutospacing="1" w:after="100" w:afterAutospacing="1" w:line="480" w:lineRule="auto"/>
        <w:textAlignment w:val="baseline"/>
        <w:outlineLvl w:val="2"/>
        <w:rPr>
          <w:rFonts w:ascii="Open Sans" w:eastAsia="Times New Roman" w:hAnsi="Open Sans" w:cs="Open Sans"/>
          <w:b/>
          <w:bCs/>
          <w:caps/>
          <w:color w:val="636363"/>
          <w:kern w:val="0"/>
          <w:sz w:val="27"/>
          <w:szCs w:val="27"/>
          <w14:ligatures w14:val="none"/>
        </w:rPr>
      </w:pPr>
    </w:p>
    <w:p w14:paraId="57B6EA3D" w14:textId="4367DCBF" w:rsidR="00D81C64" w:rsidRPr="00D81C64" w:rsidRDefault="00D81C64" w:rsidP="00D81C64">
      <w:pPr>
        <w:shd w:val="clear" w:color="auto" w:fill="FFFFFF"/>
        <w:spacing w:before="100" w:beforeAutospacing="1" w:after="100" w:afterAutospacing="1" w:line="480" w:lineRule="auto"/>
        <w:textAlignment w:val="baseline"/>
        <w:outlineLvl w:val="2"/>
        <w:rPr>
          <w:rFonts w:ascii="Open Sans" w:eastAsia="Times New Roman" w:hAnsi="Open Sans" w:cs="Open Sans"/>
          <w:b/>
          <w:bCs/>
          <w:caps/>
          <w:color w:val="636363"/>
          <w:kern w:val="0"/>
          <w:sz w:val="27"/>
          <w:szCs w:val="27"/>
          <w14:ligatures w14:val="none"/>
        </w:rPr>
      </w:pPr>
      <w:r w:rsidRPr="00D81C64">
        <w:rPr>
          <w:rFonts w:ascii="Open Sans" w:eastAsia="Times New Roman" w:hAnsi="Open Sans" w:cs="Open Sans"/>
          <w:b/>
          <w:bCs/>
          <w:caps/>
          <w:color w:val="636363"/>
          <w:kern w:val="0"/>
          <w:sz w:val="27"/>
          <w:szCs w:val="27"/>
          <w14:ligatures w14:val="none"/>
        </w:rPr>
        <w:lastRenderedPageBreak/>
        <w:t>External Links</w:t>
      </w:r>
    </w:p>
    <w:p w14:paraId="1F450565" w14:textId="77777777" w:rsidR="00D81C64" w:rsidRPr="00D81C64" w:rsidRDefault="00D81C64" w:rsidP="00D81C64">
      <w:pPr>
        <w:numPr>
          <w:ilvl w:val="0"/>
          <w:numId w:val="2"/>
        </w:numPr>
        <w:shd w:val="clear" w:color="auto" w:fill="FFFFFF"/>
        <w:spacing w:after="0" w:line="240" w:lineRule="auto"/>
        <w:textAlignment w:val="baseline"/>
        <w:rPr>
          <w:rFonts w:ascii="Open Sans" w:eastAsia="Times New Roman" w:hAnsi="Open Sans" w:cs="Open Sans"/>
          <w:color w:val="444444"/>
          <w:kern w:val="0"/>
          <w:sz w:val="21"/>
          <w:szCs w:val="21"/>
          <w:highlight w:val="yellow"/>
          <w14:ligatures w14:val="none"/>
        </w:rPr>
      </w:pPr>
      <w:hyperlink r:id="rId9" w:history="1">
        <w:r w:rsidRPr="00D81C64">
          <w:rPr>
            <w:rFonts w:ascii="Open Sans" w:eastAsia="Times New Roman" w:hAnsi="Open Sans" w:cs="Open Sans"/>
            <w:color w:val="757575"/>
            <w:kern w:val="0"/>
            <w:sz w:val="20"/>
            <w:szCs w:val="20"/>
            <w:highlight w:val="yellow"/>
            <w:u w:val="single"/>
            <w:bdr w:val="none" w:sz="0" w:space="0" w:color="auto" w:frame="1"/>
            <w14:ligatures w14:val="none"/>
          </w:rPr>
          <w:t>Al-Anon World Service Home Page</w:t>
        </w:r>
      </w:hyperlink>
    </w:p>
    <w:p w14:paraId="35ECC85C" w14:textId="77777777" w:rsidR="00D81C64" w:rsidRDefault="00D81C64" w:rsidP="00D81C64">
      <w:pPr>
        <w:numPr>
          <w:ilvl w:val="0"/>
          <w:numId w:val="2"/>
        </w:numPr>
        <w:shd w:val="clear" w:color="auto" w:fill="FFFFFF"/>
        <w:spacing w:after="0" w:line="240" w:lineRule="auto"/>
        <w:textAlignment w:val="baseline"/>
        <w:rPr>
          <w:rFonts w:ascii="Open Sans" w:eastAsia="Times New Roman" w:hAnsi="Open Sans" w:cs="Open Sans"/>
          <w:color w:val="444444"/>
          <w:kern w:val="0"/>
          <w:sz w:val="21"/>
          <w:szCs w:val="21"/>
          <w14:ligatures w14:val="none"/>
        </w:rPr>
      </w:pPr>
      <w:hyperlink r:id="rId10" w:history="1">
        <w:r w:rsidRPr="00D81C64">
          <w:rPr>
            <w:rFonts w:ascii="Open Sans" w:eastAsia="Times New Roman" w:hAnsi="Open Sans" w:cs="Open Sans"/>
            <w:color w:val="757575"/>
            <w:kern w:val="0"/>
            <w:sz w:val="20"/>
            <w:szCs w:val="20"/>
            <w:u w:val="single"/>
            <w:bdr w:val="none" w:sz="0" w:space="0" w:color="auto" w:frame="1"/>
            <w14:ligatures w14:val="none"/>
          </w:rPr>
          <w:t>Online Al-Anon Information Service</w:t>
        </w:r>
      </w:hyperlink>
    </w:p>
    <w:p w14:paraId="5651B682" w14:textId="77777777" w:rsidR="00D81C64" w:rsidRDefault="00D81C64" w:rsidP="00D81C64">
      <w:pPr>
        <w:shd w:val="clear" w:color="auto" w:fill="FFFFFF"/>
        <w:spacing w:after="0" w:line="240" w:lineRule="auto"/>
        <w:textAlignment w:val="baseline"/>
        <w:rPr>
          <w:rFonts w:ascii="Open Sans" w:eastAsia="Times New Roman" w:hAnsi="Open Sans" w:cs="Open Sans"/>
          <w:color w:val="444444"/>
          <w:kern w:val="0"/>
          <w:sz w:val="21"/>
          <w:szCs w:val="21"/>
          <w14:ligatures w14:val="none"/>
        </w:rPr>
      </w:pPr>
    </w:p>
    <w:p w14:paraId="271757A9" w14:textId="6E22830C" w:rsidR="00D81C64" w:rsidRDefault="00D81C64" w:rsidP="00D81C64">
      <w:pPr>
        <w:shd w:val="clear" w:color="auto" w:fill="FFFFFF"/>
        <w:spacing w:after="0" w:line="240" w:lineRule="auto"/>
        <w:textAlignment w:val="baseline"/>
        <w:rPr>
          <w:rFonts w:ascii="Open Sans" w:eastAsia="Times New Roman" w:hAnsi="Open Sans" w:cs="Open Sans"/>
          <w:color w:val="444444"/>
          <w:kern w:val="0"/>
          <w:sz w:val="21"/>
          <w:szCs w:val="21"/>
          <w14:ligatures w14:val="none"/>
        </w:rPr>
      </w:pPr>
      <w:r>
        <w:rPr>
          <w:rFonts w:ascii="Open Sans" w:eastAsia="Times New Roman" w:hAnsi="Open Sans" w:cs="Open Sans"/>
          <w:color w:val="444444"/>
          <w:kern w:val="0"/>
          <w:sz w:val="21"/>
          <w:szCs w:val="21"/>
          <w14:ligatures w14:val="none"/>
        </w:rPr>
        <w:t>Suggestion</w:t>
      </w:r>
      <w:proofErr w:type="gramStart"/>
      <w:r>
        <w:rPr>
          <w:rFonts w:ascii="Open Sans" w:eastAsia="Times New Roman" w:hAnsi="Open Sans" w:cs="Open Sans"/>
          <w:color w:val="444444"/>
          <w:kern w:val="0"/>
          <w:sz w:val="21"/>
          <w:szCs w:val="21"/>
          <w14:ligatures w14:val="none"/>
        </w:rPr>
        <w:t>:  When</w:t>
      </w:r>
      <w:proofErr w:type="gramEnd"/>
      <w:r>
        <w:rPr>
          <w:rFonts w:ascii="Open Sans" w:eastAsia="Times New Roman" w:hAnsi="Open Sans" w:cs="Open Sans"/>
          <w:color w:val="444444"/>
          <w:kern w:val="0"/>
          <w:sz w:val="21"/>
          <w:szCs w:val="21"/>
          <w14:ligatures w14:val="none"/>
        </w:rPr>
        <w:t xml:space="preserve"> clicking on the Al-Anon World Service Home Page link, there is nothing saying it is the World Service.  Maybe that can be added, or brought to the WSO attention?</w:t>
      </w:r>
    </w:p>
    <w:p w14:paraId="5A9E8FBF" w14:textId="77777777" w:rsidR="008E027A" w:rsidRDefault="008E027A" w:rsidP="00D81C64">
      <w:pPr>
        <w:pBdr>
          <w:bottom w:val="single" w:sz="12" w:space="1" w:color="auto"/>
        </w:pBdr>
        <w:shd w:val="clear" w:color="auto" w:fill="FFFFFF"/>
        <w:spacing w:after="0" w:line="240" w:lineRule="auto"/>
        <w:textAlignment w:val="baseline"/>
        <w:rPr>
          <w:rFonts w:ascii="Open Sans" w:eastAsia="Times New Roman" w:hAnsi="Open Sans" w:cs="Open Sans"/>
          <w:color w:val="444444"/>
          <w:kern w:val="0"/>
          <w:sz w:val="21"/>
          <w:szCs w:val="21"/>
          <w14:ligatures w14:val="none"/>
        </w:rPr>
      </w:pPr>
    </w:p>
    <w:p w14:paraId="11556170" w14:textId="28E36FB5" w:rsidR="008E027A" w:rsidRDefault="008E027A" w:rsidP="00D81C64">
      <w:pPr>
        <w:shd w:val="clear" w:color="auto" w:fill="FFFFFF"/>
        <w:spacing w:after="0" w:line="240" w:lineRule="auto"/>
        <w:textAlignment w:val="baseline"/>
        <w:rPr>
          <w:rFonts w:ascii="Open Sans" w:eastAsia="Times New Roman" w:hAnsi="Open Sans" w:cs="Open Sans"/>
          <w:color w:val="444444"/>
          <w:kern w:val="0"/>
          <w:sz w:val="21"/>
          <w:szCs w:val="21"/>
          <w14:ligatures w14:val="none"/>
        </w:rPr>
      </w:pPr>
      <w:r>
        <w:rPr>
          <w:rFonts w:ascii="Open Sans" w:eastAsia="Times New Roman" w:hAnsi="Open Sans" w:cs="Open Sans"/>
          <w:color w:val="444444"/>
          <w:kern w:val="0"/>
          <w:sz w:val="21"/>
          <w:szCs w:val="21"/>
          <w14:ligatures w14:val="none"/>
        </w:rPr>
        <w:t>Steering Committee page</w:t>
      </w:r>
    </w:p>
    <w:p w14:paraId="38362228" w14:textId="77777777" w:rsidR="008E027A" w:rsidRPr="00D81C64" w:rsidRDefault="008E027A" w:rsidP="00D81C64">
      <w:pPr>
        <w:shd w:val="clear" w:color="auto" w:fill="FFFFFF"/>
        <w:spacing w:after="0" w:line="240" w:lineRule="auto"/>
        <w:textAlignment w:val="baseline"/>
        <w:rPr>
          <w:rFonts w:ascii="Open Sans" w:eastAsia="Times New Roman" w:hAnsi="Open Sans" w:cs="Open Sans"/>
          <w:color w:val="444444"/>
          <w:kern w:val="0"/>
          <w:sz w:val="21"/>
          <w:szCs w:val="21"/>
          <w14:ligatures w14:val="none"/>
        </w:rPr>
      </w:pPr>
    </w:p>
    <w:p w14:paraId="4CB5CE7E" w14:textId="57AE2E72" w:rsidR="00AA6203" w:rsidRDefault="008E027A">
      <w:pPr>
        <w:rPr>
          <w:rFonts w:ascii="Open Sans" w:hAnsi="Open Sans" w:cs="Open Sans"/>
          <w:color w:val="444444"/>
          <w:sz w:val="21"/>
          <w:szCs w:val="21"/>
          <w:shd w:val="clear" w:color="auto" w:fill="FFFFFF"/>
        </w:rPr>
      </w:pPr>
      <w:r w:rsidRPr="008E027A">
        <w:rPr>
          <w:rFonts w:ascii="Open Sans" w:hAnsi="Open Sans" w:cs="Open Sans"/>
          <w:color w:val="444444"/>
          <w:sz w:val="21"/>
          <w:szCs w:val="21"/>
          <w:highlight w:val="yellow"/>
          <w:shd w:val="clear" w:color="auto" w:fill="FFFFFF"/>
        </w:rPr>
        <w:t>Serving on the ASP Steering Committee is the highest form of service for ASP that is available to ASP members.</w:t>
      </w:r>
      <w:r>
        <w:rPr>
          <w:rFonts w:ascii="Open Sans" w:hAnsi="Open Sans" w:cs="Open Sans"/>
          <w:color w:val="444444"/>
          <w:sz w:val="21"/>
          <w:szCs w:val="21"/>
          <w:shd w:val="clear" w:color="auto" w:fill="FFFFFF"/>
        </w:rPr>
        <w:t>  As such, the group has established prior ASP service prerequisites for serving on the Steering Committee so that members of the Steering Committee have had an opportunity to better understand ASP and its policies and practices.  </w:t>
      </w:r>
    </w:p>
    <w:p w14:paraId="00BDFFB0" w14:textId="5642B200" w:rsidR="008E027A" w:rsidRPr="008E027A" w:rsidRDefault="008E027A" w:rsidP="008E027A">
      <w:pPr>
        <w:spacing w:after="0" w:line="240" w:lineRule="auto"/>
        <w:textAlignment w:val="baseline"/>
        <w:rPr>
          <w:rFonts w:ascii="Aptos" w:eastAsia="Times New Roman" w:hAnsi="Aptos" w:cs="Times New Roman"/>
          <w:color w:val="000000"/>
          <w:kern w:val="0"/>
          <w14:ligatures w14:val="none"/>
        </w:rPr>
      </w:pPr>
      <w:r>
        <w:rPr>
          <w:rFonts w:ascii="Aptos" w:eastAsia="Times New Roman" w:hAnsi="Aptos" w:cs="Times New Roman"/>
          <w:b/>
          <w:bCs/>
          <w:color w:val="000000"/>
          <w:kern w:val="0"/>
          <w14:ligatures w14:val="none"/>
        </w:rPr>
        <w:t>S</w:t>
      </w:r>
      <w:r w:rsidRPr="008E027A">
        <w:rPr>
          <w:rFonts w:ascii="Aptos" w:eastAsia="Times New Roman" w:hAnsi="Aptos" w:cs="Times New Roman"/>
          <w:b/>
          <w:bCs/>
          <w:color w:val="000000"/>
          <w:kern w:val="0"/>
          <w14:ligatures w14:val="none"/>
        </w:rPr>
        <w:t>uggestion: </w:t>
      </w:r>
      <w:r w:rsidRPr="008E027A">
        <w:rPr>
          <w:rFonts w:ascii="Aptos" w:eastAsia="Times New Roman" w:hAnsi="Aptos" w:cs="Times New Roman"/>
          <w:color w:val="000000"/>
          <w:kern w:val="0"/>
          <w14:ligatures w14:val="none"/>
        </w:rPr>
        <w:t> Serving on the ASP Steering Committee is an in-depth form of service for ASP that is...</w:t>
      </w:r>
    </w:p>
    <w:p w14:paraId="1406B4EB" w14:textId="77777777" w:rsidR="008E027A" w:rsidRPr="008E027A" w:rsidRDefault="008E027A" w:rsidP="008E027A">
      <w:pPr>
        <w:spacing w:line="240" w:lineRule="auto"/>
        <w:textAlignment w:val="baseline"/>
        <w:rPr>
          <w:rFonts w:ascii="Aptos" w:eastAsia="Times New Roman" w:hAnsi="Aptos" w:cs="Times New Roman"/>
          <w:color w:val="000000"/>
          <w:kern w:val="0"/>
          <w14:ligatures w14:val="none"/>
        </w:rPr>
      </w:pPr>
      <w:r w:rsidRPr="008E027A">
        <w:rPr>
          <w:rFonts w:ascii="Aptos" w:eastAsia="Times New Roman" w:hAnsi="Aptos" w:cs="Times New Roman"/>
          <w:color w:val="000000"/>
          <w:kern w:val="0"/>
          <w14:ligatures w14:val="none"/>
        </w:rPr>
        <w:t> </w:t>
      </w:r>
    </w:p>
    <w:p w14:paraId="11900479" w14:textId="77777777" w:rsidR="008E027A" w:rsidRDefault="008E027A"/>
    <w:sectPr w:rsidR="008E02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2714C"/>
    <w:multiLevelType w:val="multilevel"/>
    <w:tmpl w:val="814C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3116D3"/>
    <w:multiLevelType w:val="multilevel"/>
    <w:tmpl w:val="844E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439909">
    <w:abstractNumId w:val="1"/>
  </w:num>
  <w:num w:numId="2" w16cid:durableId="1708409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CE"/>
    <w:rsid w:val="00126D16"/>
    <w:rsid w:val="001647CC"/>
    <w:rsid w:val="00172C73"/>
    <w:rsid w:val="008102CE"/>
    <w:rsid w:val="008E027A"/>
    <w:rsid w:val="00AA6203"/>
    <w:rsid w:val="00C218FD"/>
    <w:rsid w:val="00C7124A"/>
    <w:rsid w:val="00D12BF7"/>
    <w:rsid w:val="00D81C64"/>
    <w:rsid w:val="00DB6C4F"/>
    <w:rsid w:val="00E124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D734B"/>
  <w15:chartTrackingRefBased/>
  <w15:docId w15:val="{CC3E95C1-7AF9-4798-AC82-9AD1C010B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2CE"/>
    <w:rPr>
      <w:rFonts w:eastAsiaTheme="majorEastAsia" w:cstheme="majorBidi"/>
      <w:color w:val="272727" w:themeColor="text1" w:themeTint="D8"/>
    </w:rPr>
  </w:style>
  <w:style w:type="paragraph" w:styleId="Title">
    <w:name w:val="Title"/>
    <w:basedOn w:val="Normal"/>
    <w:next w:val="Normal"/>
    <w:link w:val="TitleChar"/>
    <w:uiPriority w:val="10"/>
    <w:qFormat/>
    <w:rsid w:val="00810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2CE"/>
    <w:pPr>
      <w:spacing w:before="160"/>
      <w:jc w:val="center"/>
    </w:pPr>
    <w:rPr>
      <w:i/>
      <w:iCs/>
      <w:color w:val="404040" w:themeColor="text1" w:themeTint="BF"/>
    </w:rPr>
  </w:style>
  <w:style w:type="character" w:customStyle="1" w:styleId="QuoteChar">
    <w:name w:val="Quote Char"/>
    <w:basedOn w:val="DefaultParagraphFont"/>
    <w:link w:val="Quote"/>
    <w:uiPriority w:val="29"/>
    <w:rsid w:val="008102CE"/>
    <w:rPr>
      <w:i/>
      <w:iCs/>
      <w:color w:val="404040" w:themeColor="text1" w:themeTint="BF"/>
    </w:rPr>
  </w:style>
  <w:style w:type="paragraph" w:styleId="ListParagraph">
    <w:name w:val="List Paragraph"/>
    <w:basedOn w:val="Normal"/>
    <w:uiPriority w:val="34"/>
    <w:qFormat/>
    <w:rsid w:val="008102CE"/>
    <w:pPr>
      <w:ind w:left="720"/>
      <w:contextualSpacing/>
    </w:pPr>
  </w:style>
  <w:style w:type="character" w:styleId="IntenseEmphasis">
    <w:name w:val="Intense Emphasis"/>
    <w:basedOn w:val="DefaultParagraphFont"/>
    <w:uiPriority w:val="21"/>
    <w:qFormat/>
    <w:rsid w:val="008102CE"/>
    <w:rPr>
      <w:i/>
      <w:iCs/>
      <w:color w:val="0F4761" w:themeColor="accent1" w:themeShade="BF"/>
    </w:rPr>
  </w:style>
  <w:style w:type="paragraph" w:styleId="IntenseQuote">
    <w:name w:val="Intense Quote"/>
    <w:basedOn w:val="Normal"/>
    <w:next w:val="Normal"/>
    <w:link w:val="IntenseQuoteChar"/>
    <w:uiPriority w:val="30"/>
    <w:qFormat/>
    <w:rsid w:val="00810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2CE"/>
    <w:rPr>
      <w:i/>
      <w:iCs/>
      <w:color w:val="0F4761" w:themeColor="accent1" w:themeShade="BF"/>
    </w:rPr>
  </w:style>
  <w:style w:type="character" w:styleId="IntenseReference">
    <w:name w:val="Intense Reference"/>
    <w:basedOn w:val="DefaultParagraphFont"/>
    <w:uiPriority w:val="32"/>
    <w:qFormat/>
    <w:rsid w:val="008102CE"/>
    <w:rPr>
      <w:b/>
      <w:bCs/>
      <w:smallCaps/>
      <w:color w:val="0F4761" w:themeColor="accent1" w:themeShade="BF"/>
      <w:spacing w:val="5"/>
    </w:rPr>
  </w:style>
  <w:style w:type="paragraph" w:customStyle="1" w:styleId="menu-item">
    <w:name w:val="menu-item"/>
    <w:basedOn w:val="Normal"/>
    <w:rsid w:val="00AA620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AA62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928689">
      <w:bodyDiv w:val="1"/>
      <w:marLeft w:val="0"/>
      <w:marRight w:val="0"/>
      <w:marTop w:val="0"/>
      <w:marBottom w:val="0"/>
      <w:divBdr>
        <w:top w:val="none" w:sz="0" w:space="0" w:color="auto"/>
        <w:left w:val="none" w:sz="0" w:space="0" w:color="auto"/>
        <w:bottom w:val="none" w:sz="0" w:space="0" w:color="auto"/>
        <w:right w:val="none" w:sz="0" w:space="0" w:color="auto"/>
      </w:divBdr>
      <w:divsChild>
        <w:div w:id="1410544794">
          <w:marLeft w:val="0"/>
          <w:marRight w:val="0"/>
          <w:marTop w:val="0"/>
          <w:marBottom w:val="0"/>
          <w:divBdr>
            <w:top w:val="none" w:sz="0" w:space="0" w:color="auto"/>
            <w:left w:val="none" w:sz="0" w:space="0" w:color="auto"/>
            <w:bottom w:val="none" w:sz="0" w:space="0" w:color="auto"/>
            <w:right w:val="none" w:sz="0" w:space="0" w:color="auto"/>
          </w:divBdr>
        </w:div>
      </w:divsChild>
    </w:div>
    <w:div w:id="509636491">
      <w:bodyDiv w:val="1"/>
      <w:marLeft w:val="0"/>
      <w:marRight w:val="0"/>
      <w:marTop w:val="0"/>
      <w:marBottom w:val="0"/>
      <w:divBdr>
        <w:top w:val="none" w:sz="0" w:space="0" w:color="auto"/>
        <w:left w:val="none" w:sz="0" w:space="0" w:color="auto"/>
        <w:bottom w:val="none" w:sz="0" w:space="0" w:color="auto"/>
        <w:right w:val="none" w:sz="0" w:space="0" w:color="auto"/>
      </w:divBdr>
    </w:div>
    <w:div w:id="580483964">
      <w:bodyDiv w:val="1"/>
      <w:marLeft w:val="0"/>
      <w:marRight w:val="0"/>
      <w:marTop w:val="0"/>
      <w:marBottom w:val="0"/>
      <w:divBdr>
        <w:top w:val="none" w:sz="0" w:space="0" w:color="auto"/>
        <w:left w:val="none" w:sz="0" w:space="0" w:color="auto"/>
        <w:bottom w:val="none" w:sz="0" w:space="0" w:color="auto"/>
        <w:right w:val="none" w:sz="0" w:space="0" w:color="auto"/>
      </w:divBdr>
    </w:div>
    <w:div w:id="735906306">
      <w:bodyDiv w:val="1"/>
      <w:marLeft w:val="0"/>
      <w:marRight w:val="0"/>
      <w:marTop w:val="0"/>
      <w:marBottom w:val="0"/>
      <w:divBdr>
        <w:top w:val="none" w:sz="0" w:space="0" w:color="auto"/>
        <w:left w:val="none" w:sz="0" w:space="0" w:color="auto"/>
        <w:bottom w:val="none" w:sz="0" w:space="0" w:color="auto"/>
        <w:right w:val="none" w:sz="0" w:space="0" w:color="auto"/>
      </w:divBdr>
      <w:divsChild>
        <w:div w:id="563181953">
          <w:marLeft w:val="0"/>
          <w:marRight w:val="0"/>
          <w:marTop w:val="240"/>
          <w:marBottom w:val="0"/>
          <w:divBdr>
            <w:top w:val="none" w:sz="0" w:space="0" w:color="auto"/>
            <w:left w:val="none" w:sz="0" w:space="0" w:color="auto"/>
            <w:bottom w:val="none" w:sz="0" w:space="0" w:color="auto"/>
            <w:right w:val="none" w:sz="0" w:space="0" w:color="auto"/>
          </w:divBdr>
        </w:div>
        <w:div w:id="1965768596">
          <w:marLeft w:val="0"/>
          <w:marRight w:val="0"/>
          <w:marTop w:val="240"/>
          <w:marBottom w:val="240"/>
          <w:divBdr>
            <w:top w:val="none" w:sz="0" w:space="0" w:color="auto"/>
            <w:left w:val="none" w:sz="0" w:space="0" w:color="auto"/>
            <w:bottom w:val="none" w:sz="0" w:space="0" w:color="auto"/>
            <w:right w:val="none" w:sz="0" w:space="0" w:color="auto"/>
          </w:divBdr>
        </w:div>
      </w:divsChild>
    </w:div>
    <w:div w:id="1156725826">
      <w:bodyDiv w:val="1"/>
      <w:marLeft w:val="0"/>
      <w:marRight w:val="0"/>
      <w:marTop w:val="0"/>
      <w:marBottom w:val="0"/>
      <w:divBdr>
        <w:top w:val="none" w:sz="0" w:space="0" w:color="auto"/>
        <w:left w:val="none" w:sz="0" w:space="0" w:color="auto"/>
        <w:bottom w:val="none" w:sz="0" w:space="0" w:color="auto"/>
        <w:right w:val="none" w:sz="0" w:space="0" w:color="auto"/>
      </w:divBdr>
      <w:divsChild>
        <w:div w:id="984774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p-afg.org/twelve-concepts-of-service/" TargetMode="External"/><Relationship Id="rId3" Type="http://schemas.openxmlformats.org/officeDocument/2006/relationships/settings" Target="settings.xml"/><Relationship Id="rId7" Type="http://schemas.openxmlformats.org/officeDocument/2006/relationships/hyperlink" Target="https://asp-afg.org/twelve-tradi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p-afg.org/twelve-steps/" TargetMode="External"/><Relationship Id="rId11" Type="http://schemas.openxmlformats.org/officeDocument/2006/relationships/fontTable" Target="fontTable.xml"/><Relationship Id="rId5" Type="http://schemas.openxmlformats.org/officeDocument/2006/relationships/hyperlink" Target="https://ecomm.al-anon.org/EN/Topics/Beginners_Newcomers/EN/RiSE/Store/Product-Topic.aspx?topic=NEWCOMER&amp;hkey=86abf7ae-5102-40f5-acbd-35ceb9af9877" TargetMode="External"/><Relationship Id="rId10" Type="http://schemas.openxmlformats.org/officeDocument/2006/relationships/hyperlink" Target="http://www.ola-is.org/" TargetMode="External"/><Relationship Id="rId4" Type="http://schemas.openxmlformats.org/officeDocument/2006/relationships/webSettings" Target="webSettings.xml"/><Relationship Id="rId9" Type="http://schemas.openxmlformats.org/officeDocument/2006/relationships/hyperlink" Target="http://www.al-an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418</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Haskell</dc:creator>
  <cp:keywords/>
  <dc:description/>
  <cp:lastModifiedBy>Kathleen Haskell</cp:lastModifiedBy>
  <cp:revision>1</cp:revision>
  <dcterms:created xsi:type="dcterms:W3CDTF">2025-04-26T18:19:00Z</dcterms:created>
  <dcterms:modified xsi:type="dcterms:W3CDTF">2025-04-26T19:57:00Z</dcterms:modified>
</cp:coreProperties>
</file>